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FD260" w14:textId="77777777" w:rsidR="006C57B5" w:rsidRPr="0066036E" w:rsidRDefault="006C57B5" w:rsidP="006C57B5">
      <w:pPr>
        <w:pStyle w:val="Encabezad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036E">
        <w:rPr>
          <w:rFonts w:ascii="Arial" w:hAnsi="Arial" w:cs="Arial"/>
          <w:b/>
          <w:color w:val="000000" w:themeColor="text1"/>
          <w:sz w:val="28"/>
          <w:szCs w:val="28"/>
        </w:rPr>
        <w:t>GOBERNACIÓN DEPARTAMENTAL DE CHIMALTENANGO</w:t>
      </w:r>
    </w:p>
    <w:p w14:paraId="66966CDD" w14:textId="77777777" w:rsidR="006C57B5" w:rsidRPr="0066036E" w:rsidRDefault="006C57B5" w:rsidP="006C57B5">
      <w:pPr>
        <w:pStyle w:val="Encabezad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6036E">
        <w:rPr>
          <w:rFonts w:ascii="Arial" w:hAnsi="Arial" w:cs="Arial"/>
          <w:b/>
          <w:color w:val="000000" w:themeColor="text1"/>
          <w:sz w:val="20"/>
          <w:szCs w:val="20"/>
        </w:rPr>
        <w:t xml:space="preserve">Responsable de actualización de información: </w:t>
      </w:r>
      <w:r w:rsidR="00E6450F">
        <w:rPr>
          <w:rFonts w:ascii="Arial" w:hAnsi="Arial" w:cs="Arial"/>
          <w:b/>
          <w:color w:val="000000" w:themeColor="text1"/>
          <w:sz w:val="20"/>
          <w:szCs w:val="20"/>
        </w:rPr>
        <w:t xml:space="preserve">Virginia Gabriela Marroquín </w:t>
      </w:r>
      <w:proofErr w:type="spellStart"/>
      <w:r w:rsidR="00E6450F">
        <w:rPr>
          <w:rFonts w:ascii="Arial" w:hAnsi="Arial" w:cs="Arial"/>
          <w:b/>
          <w:color w:val="000000" w:themeColor="text1"/>
          <w:sz w:val="20"/>
          <w:szCs w:val="20"/>
        </w:rPr>
        <w:t>Chali</w:t>
      </w:r>
      <w:proofErr w:type="spellEnd"/>
    </w:p>
    <w:p w14:paraId="33DB38C5" w14:textId="580B6344" w:rsidR="006C57B5" w:rsidRPr="0066036E" w:rsidRDefault="006C57B5" w:rsidP="006C57B5">
      <w:pPr>
        <w:pStyle w:val="Encabezad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6036E">
        <w:rPr>
          <w:rFonts w:ascii="Arial" w:hAnsi="Arial" w:cs="Arial"/>
          <w:b/>
          <w:color w:val="000000" w:themeColor="text1"/>
          <w:sz w:val="20"/>
          <w:szCs w:val="20"/>
        </w:rPr>
        <w:t xml:space="preserve">Fecha de emisión: </w:t>
      </w:r>
      <w:r w:rsidR="009E189F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E6450F">
        <w:rPr>
          <w:rFonts w:ascii="Arial" w:hAnsi="Arial" w:cs="Arial"/>
          <w:b/>
          <w:color w:val="000000" w:themeColor="text1"/>
          <w:sz w:val="20"/>
          <w:szCs w:val="20"/>
        </w:rPr>
        <w:t>/0</w:t>
      </w:r>
      <w:r w:rsidR="009E189F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E6450F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1312AE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9E189F">
        <w:rPr>
          <w:rFonts w:ascii="Arial" w:hAnsi="Arial" w:cs="Arial"/>
          <w:b/>
          <w:color w:val="000000" w:themeColor="text1"/>
          <w:sz w:val="20"/>
          <w:szCs w:val="20"/>
        </w:rPr>
        <w:t>5</w:t>
      </w:r>
    </w:p>
    <w:p w14:paraId="7C1DB946" w14:textId="77777777" w:rsidR="00AA0B89" w:rsidRDefault="006C57B5" w:rsidP="006C57B5">
      <w:pPr>
        <w:pStyle w:val="Sinespaciado"/>
        <w:jc w:val="center"/>
        <w:rPr>
          <w:b/>
          <w:sz w:val="28"/>
          <w:szCs w:val="28"/>
        </w:rPr>
      </w:pPr>
      <w:r w:rsidRPr="0066036E">
        <w:rPr>
          <w:rFonts w:ascii="Arial" w:hAnsi="Arial" w:cs="Arial"/>
          <w:b/>
          <w:color w:val="000000" w:themeColor="text1"/>
          <w:sz w:val="20"/>
          <w:szCs w:val="20"/>
        </w:rPr>
        <w:t>(Artículo 10, numeral 1, Ley de Acceso a la Información Pública)</w:t>
      </w:r>
    </w:p>
    <w:p w14:paraId="1B59BF39" w14:textId="77777777" w:rsidR="00AA0B89" w:rsidRDefault="00AA0B89" w:rsidP="00AA0B89">
      <w:pPr>
        <w:pStyle w:val="Sinespaciado"/>
        <w:jc w:val="center"/>
        <w:rPr>
          <w:b/>
          <w:sz w:val="28"/>
          <w:szCs w:val="28"/>
        </w:rPr>
      </w:pPr>
    </w:p>
    <w:p w14:paraId="5D09ACDF" w14:textId="77777777" w:rsidR="00AA0B89" w:rsidRDefault="00AA0B89" w:rsidP="00AA0B89">
      <w:pPr>
        <w:pStyle w:val="Sinespaciado"/>
        <w:jc w:val="center"/>
        <w:rPr>
          <w:b/>
          <w:sz w:val="28"/>
          <w:szCs w:val="28"/>
        </w:rPr>
      </w:pPr>
    </w:p>
    <w:p w14:paraId="5739C592" w14:textId="77777777" w:rsidR="00AA0B89" w:rsidRDefault="00AA0B89" w:rsidP="00AA0B89">
      <w:pPr>
        <w:pStyle w:val="Sinespaciado"/>
        <w:jc w:val="center"/>
        <w:rPr>
          <w:b/>
          <w:sz w:val="28"/>
          <w:szCs w:val="28"/>
        </w:rPr>
      </w:pPr>
    </w:p>
    <w:p w14:paraId="5E5D54B8" w14:textId="77777777" w:rsidR="00AA0B89" w:rsidRPr="00AA0B89" w:rsidRDefault="00AA0B89" w:rsidP="00AA0B89">
      <w:pPr>
        <w:pStyle w:val="Sinespaciado"/>
        <w:jc w:val="center"/>
        <w:rPr>
          <w:b/>
          <w:sz w:val="44"/>
          <w:szCs w:val="44"/>
        </w:rPr>
      </w:pPr>
    </w:p>
    <w:p w14:paraId="3D87F926" w14:textId="77777777" w:rsidR="00AA0B89" w:rsidRDefault="00AA0B89" w:rsidP="00AA0B89">
      <w:pPr>
        <w:pStyle w:val="Sinespaciado"/>
        <w:jc w:val="center"/>
        <w:rPr>
          <w:sz w:val="40"/>
          <w:szCs w:val="40"/>
        </w:rPr>
      </w:pPr>
    </w:p>
    <w:p w14:paraId="246E0CA2" w14:textId="77777777" w:rsidR="00AA0B89" w:rsidRPr="00AA0B89" w:rsidRDefault="00AA0B89" w:rsidP="00AA0B89">
      <w:pPr>
        <w:pStyle w:val="Sinespaciado"/>
        <w:jc w:val="center"/>
        <w:rPr>
          <w:sz w:val="40"/>
          <w:szCs w:val="40"/>
        </w:rPr>
      </w:pPr>
    </w:p>
    <w:p w14:paraId="2CE776EC" w14:textId="77777777" w:rsidR="00AA0B89" w:rsidRPr="00AA0B89" w:rsidRDefault="00AA0B89" w:rsidP="00AA0B89">
      <w:pPr>
        <w:pStyle w:val="Sinespaciado"/>
        <w:jc w:val="both"/>
        <w:rPr>
          <w:sz w:val="40"/>
          <w:szCs w:val="40"/>
        </w:rPr>
      </w:pPr>
      <w:r w:rsidRPr="00AA0B89">
        <w:rPr>
          <w:b/>
          <w:sz w:val="40"/>
          <w:szCs w:val="40"/>
        </w:rPr>
        <w:t>Artículo 10</w:t>
      </w:r>
      <w:r>
        <w:rPr>
          <w:sz w:val="40"/>
          <w:szCs w:val="40"/>
        </w:rPr>
        <w:t xml:space="preserve">. </w:t>
      </w:r>
      <w:r w:rsidRPr="00AA0B89">
        <w:rPr>
          <w:sz w:val="40"/>
          <w:szCs w:val="40"/>
        </w:rPr>
        <w:t>Información pública de oficio.</w:t>
      </w:r>
    </w:p>
    <w:p w14:paraId="46CA0DEE" w14:textId="77777777" w:rsidR="00AA0B89" w:rsidRPr="00AA0B89" w:rsidRDefault="00AA0B89" w:rsidP="00AA0B89">
      <w:pPr>
        <w:pStyle w:val="Sinespaciado"/>
        <w:jc w:val="both"/>
        <w:rPr>
          <w:sz w:val="40"/>
          <w:szCs w:val="40"/>
        </w:rPr>
      </w:pPr>
    </w:p>
    <w:p w14:paraId="50854744" w14:textId="77777777" w:rsidR="00063F61" w:rsidRDefault="00AA0B89" w:rsidP="00AA0B89">
      <w:pPr>
        <w:pStyle w:val="Sinespaciado"/>
        <w:jc w:val="both"/>
        <w:rPr>
          <w:sz w:val="40"/>
          <w:szCs w:val="40"/>
        </w:rPr>
      </w:pPr>
      <w:r w:rsidRPr="00AA0B89">
        <w:rPr>
          <w:b/>
          <w:sz w:val="40"/>
          <w:szCs w:val="40"/>
        </w:rPr>
        <w:t>Numeral 15.</w:t>
      </w:r>
      <w:r w:rsidRPr="00AA0B89">
        <w:rPr>
          <w:sz w:val="40"/>
          <w:szCs w:val="40"/>
        </w:rPr>
        <w:t xml:space="preserve"> Los montos asignados, los criterios de acceso y los padrones de beneficiarios de los programas de subsidios, becas o transferencias otorgados con fondos públicos; No contamos con programas de subsidios, becas o transferencia</w:t>
      </w:r>
      <w:r>
        <w:rPr>
          <w:sz w:val="40"/>
          <w:szCs w:val="40"/>
        </w:rPr>
        <w:t>s otorgados con fondos públicos</w:t>
      </w:r>
      <w:r w:rsidRPr="00AA0B89">
        <w:rPr>
          <w:sz w:val="40"/>
          <w:szCs w:val="40"/>
        </w:rPr>
        <w:t>.</w:t>
      </w:r>
    </w:p>
    <w:p w14:paraId="240BD372" w14:textId="77777777" w:rsidR="006C57B5" w:rsidRDefault="006C57B5" w:rsidP="00AA0B89">
      <w:pPr>
        <w:pStyle w:val="Sinespaciado"/>
        <w:jc w:val="both"/>
        <w:rPr>
          <w:sz w:val="40"/>
          <w:szCs w:val="40"/>
        </w:rPr>
      </w:pPr>
    </w:p>
    <w:p w14:paraId="74BB8AC9" w14:textId="77777777" w:rsidR="006C57B5" w:rsidRDefault="006C57B5" w:rsidP="00AA0B89">
      <w:pPr>
        <w:pStyle w:val="Sinespaciado"/>
        <w:jc w:val="both"/>
        <w:rPr>
          <w:sz w:val="40"/>
          <w:szCs w:val="40"/>
        </w:rPr>
      </w:pPr>
    </w:p>
    <w:p w14:paraId="59C84112" w14:textId="77777777" w:rsidR="006C57B5" w:rsidRDefault="006C57B5" w:rsidP="00AA0B89">
      <w:pPr>
        <w:pStyle w:val="Sinespaciado"/>
        <w:jc w:val="both"/>
        <w:rPr>
          <w:sz w:val="40"/>
          <w:szCs w:val="40"/>
        </w:rPr>
      </w:pPr>
    </w:p>
    <w:p w14:paraId="727539B6" w14:textId="4AE8EF20" w:rsidR="006C57B5" w:rsidRPr="00AA0B89" w:rsidRDefault="006C57B5" w:rsidP="006C57B5">
      <w:pPr>
        <w:pStyle w:val="Sinespaciado"/>
        <w:jc w:val="center"/>
        <w:rPr>
          <w:sz w:val="40"/>
          <w:szCs w:val="40"/>
        </w:rPr>
      </w:pPr>
      <w:r>
        <w:rPr>
          <w:sz w:val="40"/>
          <w:szCs w:val="40"/>
        </w:rPr>
        <w:t>Año 20</w:t>
      </w:r>
      <w:r w:rsidR="001312AE">
        <w:rPr>
          <w:sz w:val="40"/>
          <w:szCs w:val="40"/>
        </w:rPr>
        <w:t>2</w:t>
      </w:r>
      <w:r w:rsidR="000445A5">
        <w:rPr>
          <w:sz w:val="40"/>
          <w:szCs w:val="40"/>
        </w:rPr>
        <w:t>5</w:t>
      </w:r>
      <w:bookmarkStart w:id="0" w:name="_GoBack"/>
      <w:bookmarkEnd w:id="0"/>
    </w:p>
    <w:sectPr w:rsidR="006C57B5" w:rsidRPr="00AA0B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89"/>
    <w:rsid w:val="000445A5"/>
    <w:rsid w:val="00063F61"/>
    <w:rsid w:val="001312AE"/>
    <w:rsid w:val="00355CF9"/>
    <w:rsid w:val="00507300"/>
    <w:rsid w:val="006C57B5"/>
    <w:rsid w:val="00722941"/>
    <w:rsid w:val="009E189F"/>
    <w:rsid w:val="00AA0B89"/>
    <w:rsid w:val="00DA2356"/>
    <w:rsid w:val="00E618FE"/>
    <w:rsid w:val="00E6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D332"/>
  <w15:docId w15:val="{58F54768-8651-463E-87D1-AA638CD7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7300"/>
    <w:pPr>
      <w:spacing w:after="0" w:line="240" w:lineRule="auto"/>
    </w:pPr>
  </w:style>
  <w:style w:type="character" w:styleId="Referenciaintensa">
    <w:name w:val="Intense Reference"/>
    <w:basedOn w:val="Fuentedeprrafopredeter"/>
    <w:uiPriority w:val="32"/>
    <w:qFormat/>
    <w:rsid w:val="00507300"/>
    <w:rPr>
      <w:b/>
      <w:bCs/>
      <w:smallCaps/>
      <w:color w:val="C0504D" w:themeColor="accent2"/>
      <w:spacing w:val="5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5073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nhideWhenUsed/>
    <w:rsid w:val="006C57B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6C57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Ángulo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Usuario</cp:lastModifiedBy>
  <cp:revision>2</cp:revision>
  <dcterms:created xsi:type="dcterms:W3CDTF">2025-02-10T17:55:00Z</dcterms:created>
  <dcterms:modified xsi:type="dcterms:W3CDTF">2025-02-10T17:55:00Z</dcterms:modified>
</cp:coreProperties>
</file>