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0BCA4A12"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073A2C">
        <w:rPr>
          <w:b/>
          <w:bCs/>
          <w:lang w:val="es-MX"/>
        </w:rPr>
        <w:t xml:space="preserve">04 DE </w:t>
      </w:r>
      <w:proofErr w:type="gramStart"/>
      <w:r w:rsidR="00364CD9">
        <w:rPr>
          <w:b/>
          <w:bCs/>
          <w:lang w:val="es-MX"/>
        </w:rPr>
        <w:t>MAYO</w:t>
      </w:r>
      <w:r w:rsidR="003201E6">
        <w:rPr>
          <w:b/>
          <w:bCs/>
          <w:lang w:val="es-MX"/>
        </w:rPr>
        <w:t xml:space="preserve"> </w:t>
      </w:r>
      <w:r w:rsidR="00073A2C">
        <w:rPr>
          <w:b/>
          <w:bCs/>
          <w:lang w:val="es-MX"/>
        </w:rPr>
        <w:t xml:space="preserve"> DEL</w:t>
      </w:r>
      <w:proofErr w:type="gramEnd"/>
      <w:r w:rsidR="00073A2C">
        <w:rPr>
          <w:b/>
          <w:bCs/>
          <w:lang w:val="es-MX"/>
        </w:rPr>
        <w:t xml:space="preserve"> 2022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239D18D3"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364CD9">
        <w:rPr>
          <w:rFonts w:ascii="Arial" w:hAnsi="Arial" w:cs="Arial"/>
          <w:sz w:val="22"/>
          <w:szCs w:val="22"/>
        </w:rPr>
        <w:t>ABRIL</w:t>
      </w:r>
      <w:r w:rsidRPr="00231A0A">
        <w:rPr>
          <w:rFonts w:ascii="Arial" w:hAnsi="Arial" w:cs="Arial"/>
          <w:sz w:val="22"/>
          <w:szCs w:val="22"/>
        </w:rPr>
        <w:t xml:space="preserve">, se atendió un total de </w:t>
      </w:r>
      <w:proofErr w:type="gramStart"/>
      <w:r w:rsidR="00364CD9">
        <w:rPr>
          <w:rFonts w:ascii="Arial" w:hAnsi="Arial" w:cs="Arial"/>
          <w:sz w:val="22"/>
          <w:szCs w:val="22"/>
        </w:rPr>
        <w:t>425</w:t>
      </w:r>
      <w:r w:rsidR="003201E6">
        <w:rPr>
          <w:rFonts w:ascii="Arial" w:hAnsi="Arial" w:cs="Arial"/>
          <w:sz w:val="22"/>
          <w:szCs w:val="22"/>
        </w:rPr>
        <w:t xml:space="preserve"> </w:t>
      </w:r>
      <w:r w:rsidRPr="00231A0A">
        <w:rPr>
          <w:rFonts w:ascii="Arial" w:hAnsi="Arial" w:cs="Arial"/>
          <w:sz w:val="22"/>
          <w:szCs w:val="22"/>
        </w:rPr>
        <w:t xml:space="preserve"> personas</w:t>
      </w:r>
      <w:proofErr w:type="gramEnd"/>
      <w:r w:rsidRPr="00231A0A">
        <w:rPr>
          <w:rFonts w:ascii="Arial" w:hAnsi="Arial" w:cs="Arial"/>
          <w:sz w:val="22"/>
          <w:szCs w:val="22"/>
        </w:rPr>
        <w:t xml:space="preserve"> con pertenencia sociolingüística en el idioma español</w:t>
      </w:r>
      <w:r w:rsidR="00364CD9">
        <w:rPr>
          <w:rFonts w:ascii="Arial" w:hAnsi="Arial" w:cs="Arial"/>
          <w:sz w:val="22"/>
          <w:szCs w:val="22"/>
        </w:rPr>
        <w:t xml:space="preserve"> 135</w:t>
      </w:r>
      <w:r w:rsidR="00073A2C">
        <w:rPr>
          <w:rFonts w:ascii="Arial" w:hAnsi="Arial" w:cs="Arial"/>
          <w:sz w:val="22"/>
          <w:szCs w:val="22"/>
        </w:rPr>
        <w:t xml:space="preserve"> </w:t>
      </w:r>
      <w:r w:rsidR="009139A7">
        <w:rPr>
          <w:rFonts w:ascii="Arial" w:hAnsi="Arial" w:cs="Arial"/>
          <w:sz w:val="22"/>
          <w:szCs w:val="22"/>
        </w:rPr>
        <w:t xml:space="preserve">y kaqchikel </w:t>
      </w:r>
      <w:r w:rsidR="00364CD9">
        <w:rPr>
          <w:rFonts w:ascii="Arial" w:hAnsi="Arial" w:cs="Arial"/>
          <w:sz w:val="22"/>
          <w:szCs w:val="22"/>
        </w:rPr>
        <w:t>290</w:t>
      </w:r>
      <w:r w:rsidRPr="00231A0A">
        <w:rPr>
          <w:rFonts w:ascii="Arial" w:hAnsi="Arial" w:cs="Arial"/>
          <w:sz w:val="22"/>
          <w:szCs w:val="22"/>
        </w:rPr>
        <w:t xml:space="preserve"> de las cuales </w:t>
      </w:r>
      <w:r w:rsidR="00565F41">
        <w:rPr>
          <w:rFonts w:ascii="Arial" w:hAnsi="Arial" w:cs="Arial"/>
          <w:sz w:val="22"/>
          <w:szCs w:val="22"/>
        </w:rPr>
        <w:t>1</w:t>
      </w:r>
      <w:r w:rsidR="00364CD9">
        <w:rPr>
          <w:rFonts w:ascii="Arial" w:hAnsi="Arial" w:cs="Arial"/>
          <w:sz w:val="22"/>
          <w:szCs w:val="22"/>
        </w:rPr>
        <w:t>10</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364CD9">
        <w:rPr>
          <w:rFonts w:ascii="Arial" w:hAnsi="Arial" w:cs="Arial"/>
          <w:sz w:val="22"/>
          <w:szCs w:val="22"/>
        </w:rPr>
        <w:t>315</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364CD9">
        <w:rPr>
          <w:rFonts w:ascii="Arial" w:hAnsi="Arial" w:cs="Arial"/>
          <w:sz w:val="22"/>
          <w:szCs w:val="22"/>
        </w:rPr>
        <w:t>425</w:t>
      </w:r>
      <w:r w:rsidRPr="00231A0A">
        <w:rPr>
          <w:rFonts w:ascii="Arial" w:hAnsi="Arial" w:cs="Arial"/>
          <w:sz w:val="22"/>
          <w:szCs w:val="22"/>
        </w:rPr>
        <w:t xml:space="preserve"> todas las personas se identifican con el grupo étnico ladino o mestizo</w:t>
      </w:r>
      <w:r w:rsidR="003201E6">
        <w:rPr>
          <w:rFonts w:ascii="Arial" w:hAnsi="Arial" w:cs="Arial"/>
          <w:sz w:val="22"/>
          <w:szCs w:val="22"/>
        </w:rPr>
        <w:t xml:space="preserve"> y Maya.</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CE10" w14:textId="77777777" w:rsidR="00EB7E6D" w:rsidRDefault="00EB7E6D" w:rsidP="000907FC">
      <w:r>
        <w:separator/>
      </w:r>
    </w:p>
  </w:endnote>
  <w:endnote w:type="continuationSeparator" w:id="0">
    <w:p w14:paraId="6E1B2B84" w14:textId="77777777" w:rsidR="00EB7E6D" w:rsidRDefault="00EB7E6D"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FD1B" w14:textId="77777777" w:rsidR="00EB7E6D" w:rsidRDefault="00EB7E6D" w:rsidP="000907FC">
      <w:r>
        <w:separator/>
      </w:r>
    </w:p>
  </w:footnote>
  <w:footnote w:type="continuationSeparator" w:id="0">
    <w:p w14:paraId="12EC4F14" w14:textId="77777777" w:rsidR="00EB7E6D" w:rsidRDefault="00EB7E6D"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45549314">
    <w:abstractNumId w:val="0"/>
  </w:num>
  <w:num w:numId="2" w16cid:durableId="197259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73A2C"/>
    <w:rsid w:val="000907FC"/>
    <w:rsid w:val="00100939"/>
    <w:rsid w:val="00112C1B"/>
    <w:rsid w:val="00122F72"/>
    <w:rsid w:val="001723B4"/>
    <w:rsid w:val="001E67B8"/>
    <w:rsid w:val="001F7535"/>
    <w:rsid w:val="00211322"/>
    <w:rsid w:val="00215C09"/>
    <w:rsid w:val="00231A0A"/>
    <w:rsid w:val="00267220"/>
    <w:rsid w:val="002A4D84"/>
    <w:rsid w:val="00310223"/>
    <w:rsid w:val="003201E6"/>
    <w:rsid w:val="00332392"/>
    <w:rsid w:val="00364CD9"/>
    <w:rsid w:val="00392F90"/>
    <w:rsid w:val="003B2EF7"/>
    <w:rsid w:val="00434255"/>
    <w:rsid w:val="00472CAB"/>
    <w:rsid w:val="004D5505"/>
    <w:rsid w:val="00565F41"/>
    <w:rsid w:val="005768E2"/>
    <w:rsid w:val="00591FCB"/>
    <w:rsid w:val="005B0E28"/>
    <w:rsid w:val="005F079F"/>
    <w:rsid w:val="006462F3"/>
    <w:rsid w:val="00654E87"/>
    <w:rsid w:val="0066388F"/>
    <w:rsid w:val="006E2E99"/>
    <w:rsid w:val="007E45F3"/>
    <w:rsid w:val="008B6162"/>
    <w:rsid w:val="009139A7"/>
    <w:rsid w:val="00933530"/>
    <w:rsid w:val="009525C2"/>
    <w:rsid w:val="009658B5"/>
    <w:rsid w:val="009E3FCB"/>
    <w:rsid w:val="00A41768"/>
    <w:rsid w:val="00B04D0B"/>
    <w:rsid w:val="00B11ADF"/>
    <w:rsid w:val="00BE1FCC"/>
    <w:rsid w:val="00BF19EE"/>
    <w:rsid w:val="00C33B3F"/>
    <w:rsid w:val="00C454EB"/>
    <w:rsid w:val="00C45C1A"/>
    <w:rsid w:val="00CA0A52"/>
    <w:rsid w:val="00CF1667"/>
    <w:rsid w:val="00CF4CD2"/>
    <w:rsid w:val="00D62ABE"/>
    <w:rsid w:val="00EA0BFF"/>
    <w:rsid w:val="00EB7E6D"/>
    <w:rsid w:val="00F548FA"/>
    <w:rsid w:val="00F550D1"/>
    <w:rsid w:val="00FA4CFF"/>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cp:lastPrinted>2022-06-28T16:23:00Z</cp:lastPrinted>
  <dcterms:created xsi:type="dcterms:W3CDTF">2022-06-28T16:24:00Z</dcterms:created>
  <dcterms:modified xsi:type="dcterms:W3CDTF">2022-06-28T16:24:00Z</dcterms:modified>
</cp:coreProperties>
</file>