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C6" w:rsidRPr="001E42C6" w:rsidRDefault="001E42C6" w:rsidP="001E42C6">
      <w:pPr>
        <w:jc w:val="center"/>
        <w:rPr>
          <w:sz w:val="36"/>
        </w:rPr>
      </w:pPr>
      <w:r w:rsidRPr="001E42C6">
        <w:rPr>
          <w:sz w:val="36"/>
        </w:rPr>
        <w:t>GOBERNACIÓN DEPARTAMENTAL DE CHIMALTENANGO</w:t>
      </w:r>
    </w:p>
    <w:p w:rsidR="001E42C6" w:rsidRDefault="001E42C6" w:rsidP="001E42C6">
      <w:pPr>
        <w:spacing w:after="0" w:line="240" w:lineRule="auto"/>
        <w:jc w:val="center"/>
      </w:pPr>
      <w:r>
        <w:t>Responsable de actualización de información: Dora Esperanza Ramírez Figueroa</w:t>
      </w:r>
    </w:p>
    <w:p w:rsidR="001E42C6" w:rsidRDefault="001E42C6" w:rsidP="001E42C6">
      <w:pPr>
        <w:spacing w:after="0" w:line="240" w:lineRule="auto"/>
        <w:jc w:val="center"/>
      </w:pPr>
      <w:r>
        <w:t xml:space="preserve">Fecha de emisión: </w:t>
      </w:r>
      <w:r w:rsidR="00A8357E">
        <w:t>03</w:t>
      </w:r>
      <w:r>
        <w:t>/0</w:t>
      </w:r>
      <w:r w:rsidR="00A8357E">
        <w:t>8</w:t>
      </w:r>
      <w:r>
        <w:t>/2020 Artículo 10, numeral 2,</w:t>
      </w:r>
    </w:p>
    <w:p w:rsidR="002F0C9C" w:rsidRDefault="001E42C6" w:rsidP="001E42C6">
      <w:pPr>
        <w:spacing w:after="0" w:line="240" w:lineRule="auto"/>
        <w:jc w:val="center"/>
      </w:pPr>
      <w:r>
        <w:t>Ley de Acceso a la Información Pública</w:t>
      </w:r>
    </w:p>
    <w:p w:rsidR="004D5986" w:rsidRDefault="004D5986" w:rsidP="001E42C6">
      <w:pPr>
        <w:spacing w:after="0" w:line="240" w:lineRule="auto"/>
        <w:jc w:val="center"/>
      </w:pPr>
    </w:p>
    <w:p w:rsidR="004D5986" w:rsidRDefault="004D5986" w:rsidP="001E42C6">
      <w:pPr>
        <w:spacing w:after="0" w:line="240" w:lineRule="auto"/>
        <w:jc w:val="center"/>
      </w:pPr>
      <w:r>
        <w:t>DIRECTORIO TELEFONICO</w:t>
      </w:r>
    </w:p>
    <w:p w:rsidR="001E42C6" w:rsidRDefault="001E42C6" w:rsidP="001E42C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1E42C6" w:rsidTr="001E42C6">
        <w:tc>
          <w:tcPr>
            <w:tcW w:w="3249" w:type="dxa"/>
            <w:shd w:val="clear" w:color="auto" w:fill="002060"/>
          </w:tcPr>
          <w:p w:rsidR="001E42C6" w:rsidRDefault="001E42C6" w:rsidP="001E42C6">
            <w:pPr>
              <w:jc w:val="center"/>
              <w:rPr>
                <w:b/>
                <w:sz w:val="24"/>
              </w:rPr>
            </w:pPr>
          </w:p>
          <w:p w:rsidR="001E42C6" w:rsidRDefault="004D5986" w:rsidP="001E4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</w:t>
            </w:r>
          </w:p>
          <w:p w:rsidR="001E42C6" w:rsidRPr="001E42C6" w:rsidRDefault="001E42C6" w:rsidP="001E42C6">
            <w:pPr>
              <w:jc w:val="center"/>
              <w:rPr>
                <w:b/>
                <w:sz w:val="24"/>
              </w:rPr>
            </w:pPr>
          </w:p>
        </w:tc>
        <w:tc>
          <w:tcPr>
            <w:tcW w:w="3249" w:type="dxa"/>
            <w:shd w:val="clear" w:color="auto" w:fill="002060"/>
          </w:tcPr>
          <w:p w:rsidR="001E42C6" w:rsidRDefault="001E42C6" w:rsidP="001E42C6">
            <w:pPr>
              <w:jc w:val="center"/>
              <w:rPr>
                <w:b/>
                <w:sz w:val="24"/>
              </w:rPr>
            </w:pPr>
          </w:p>
          <w:p w:rsidR="001E42C6" w:rsidRPr="001E42C6" w:rsidRDefault="004D5986" w:rsidP="001E4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UBI</w:t>
            </w:r>
            <w:r w:rsidRPr="004D5986">
              <w:rPr>
                <w:sz w:val="24"/>
              </w:rPr>
              <w:t>C</w:t>
            </w:r>
            <w:r>
              <w:rPr>
                <w:b/>
                <w:sz w:val="24"/>
              </w:rPr>
              <w:t>ACIÓN FÍSICA</w:t>
            </w:r>
          </w:p>
        </w:tc>
        <w:tc>
          <w:tcPr>
            <w:tcW w:w="3249" w:type="dxa"/>
            <w:shd w:val="clear" w:color="auto" w:fill="002060"/>
          </w:tcPr>
          <w:p w:rsidR="001E42C6" w:rsidRDefault="001E42C6" w:rsidP="001E42C6">
            <w:pPr>
              <w:jc w:val="center"/>
              <w:rPr>
                <w:b/>
                <w:sz w:val="24"/>
              </w:rPr>
            </w:pPr>
          </w:p>
          <w:p w:rsidR="001E42C6" w:rsidRDefault="004D5986" w:rsidP="001E4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  <w:p w:rsidR="001E42C6" w:rsidRPr="001E42C6" w:rsidRDefault="001E42C6" w:rsidP="001E42C6">
            <w:pPr>
              <w:jc w:val="center"/>
              <w:rPr>
                <w:b/>
                <w:sz w:val="24"/>
              </w:rPr>
            </w:pPr>
          </w:p>
        </w:tc>
        <w:tc>
          <w:tcPr>
            <w:tcW w:w="3249" w:type="dxa"/>
            <w:shd w:val="clear" w:color="auto" w:fill="002060"/>
          </w:tcPr>
          <w:p w:rsidR="001E42C6" w:rsidRDefault="001E42C6" w:rsidP="001E42C6">
            <w:pPr>
              <w:jc w:val="center"/>
              <w:rPr>
                <w:b/>
                <w:sz w:val="24"/>
              </w:rPr>
            </w:pPr>
          </w:p>
          <w:p w:rsidR="001E42C6" w:rsidRPr="001E42C6" w:rsidRDefault="004D5986" w:rsidP="001E4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HORARIO DE ATENCIÓN</w:t>
            </w:r>
          </w:p>
        </w:tc>
      </w:tr>
      <w:tr w:rsidR="001E42C6" w:rsidTr="001E42C6">
        <w:tc>
          <w:tcPr>
            <w:tcW w:w="3249" w:type="dxa"/>
          </w:tcPr>
          <w:p w:rsidR="001E42C6" w:rsidRDefault="001E42C6" w:rsidP="001E42C6"/>
          <w:p w:rsidR="001E42C6" w:rsidRDefault="004D5986" w:rsidP="004D5986">
            <w:pPr>
              <w:jc w:val="center"/>
            </w:pPr>
            <w:r>
              <w:t>Gobernación Departamental de Chimaltenango</w:t>
            </w:r>
          </w:p>
          <w:p w:rsidR="001E42C6" w:rsidRDefault="001E42C6" w:rsidP="001E42C6"/>
        </w:tc>
        <w:tc>
          <w:tcPr>
            <w:tcW w:w="3249" w:type="dxa"/>
          </w:tcPr>
          <w:p w:rsidR="001E42C6" w:rsidRDefault="001E42C6" w:rsidP="004D5986">
            <w:pPr>
              <w:jc w:val="center"/>
            </w:pPr>
          </w:p>
          <w:p w:rsidR="004D5986" w:rsidRDefault="004D5986" w:rsidP="004D5986">
            <w:pPr>
              <w:jc w:val="center"/>
            </w:pPr>
            <w:r>
              <w:t>1ª. Avenida 2-15, Zona 3, Chimaltenango</w:t>
            </w:r>
          </w:p>
        </w:tc>
        <w:tc>
          <w:tcPr>
            <w:tcW w:w="3249" w:type="dxa"/>
          </w:tcPr>
          <w:p w:rsidR="001E42C6" w:rsidRDefault="001E42C6" w:rsidP="001E42C6"/>
          <w:p w:rsidR="004D5986" w:rsidRDefault="004D5986" w:rsidP="004D5986">
            <w:pPr>
              <w:jc w:val="center"/>
            </w:pPr>
            <w:r>
              <w:t>7956 5000   -   7839 2894</w:t>
            </w:r>
          </w:p>
          <w:p w:rsidR="004D5986" w:rsidRDefault="004D5986" w:rsidP="001E42C6"/>
        </w:tc>
        <w:tc>
          <w:tcPr>
            <w:tcW w:w="3249" w:type="dxa"/>
          </w:tcPr>
          <w:p w:rsidR="001E42C6" w:rsidRDefault="001E42C6" w:rsidP="001E42C6"/>
          <w:p w:rsidR="004D5986" w:rsidRDefault="004D5986" w:rsidP="004D5986">
            <w:pPr>
              <w:jc w:val="center"/>
            </w:pPr>
            <w:r>
              <w:t>07:00 a 15:00</w:t>
            </w:r>
          </w:p>
        </w:tc>
      </w:tr>
    </w:tbl>
    <w:p w:rsidR="001E42C6" w:rsidRDefault="001E42C6" w:rsidP="001E42C6">
      <w:pPr>
        <w:spacing w:after="0" w:line="240" w:lineRule="auto"/>
      </w:pPr>
      <w:bookmarkStart w:id="0" w:name="_GoBack"/>
      <w:bookmarkEnd w:id="0"/>
    </w:p>
    <w:sectPr w:rsidR="001E42C6" w:rsidSect="001E42C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C6"/>
    <w:rsid w:val="001E42C6"/>
    <w:rsid w:val="002F0C9C"/>
    <w:rsid w:val="004D5986"/>
    <w:rsid w:val="00A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4FC8B1-50C7-44B8-AA95-5CD31DFE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2020-12-03T17:57:00Z</dcterms:created>
  <dcterms:modified xsi:type="dcterms:W3CDTF">2020-12-03T18:26:00Z</dcterms:modified>
</cp:coreProperties>
</file>