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center" w:tblpY="-574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162"/>
      </w:tblGrid>
      <w:tr w:rsidR="00977F57" w:rsidRPr="00DE22F6" w14:paraId="3DCF6EFA" w14:textId="77777777" w:rsidTr="00977F57">
        <w:tc>
          <w:tcPr>
            <w:tcW w:w="12162" w:type="dxa"/>
            <w:shd w:val="clear" w:color="auto" w:fill="8DB3E2"/>
          </w:tcPr>
          <w:p w14:paraId="10E1B452" w14:textId="77777777" w:rsidR="00977F57" w:rsidRPr="00DE22F6" w:rsidRDefault="00977F57" w:rsidP="00977F57">
            <w:pPr>
              <w:jc w:val="center"/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PERTINENCIA SOCIO-LINGÜÍSTICA/GOBERNACION DEPARTAMENTAL DE CHIMALTENANGO</w:t>
            </w:r>
          </w:p>
        </w:tc>
      </w:tr>
      <w:tr w:rsidR="00977F57" w:rsidRPr="00DE22F6" w14:paraId="3288D142" w14:textId="77777777" w:rsidTr="00977F57">
        <w:trPr>
          <w:trHeight w:val="563"/>
        </w:trPr>
        <w:tc>
          <w:tcPr>
            <w:tcW w:w="12162" w:type="dxa"/>
            <w:shd w:val="clear" w:color="auto" w:fill="548DD4"/>
          </w:tcPr>
          <w:p w14:paraId="59E147B5" w14:textId="77777777" w:rsidR="00977F57" w:rsidRPr="00DE22F6" w:rsidRDefault="00977F57" w:rsidP="00977F57">
            <w:pPr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>“</w:t>
            </w:r>
            <w:proofErr w:type="spellStart"/>
            <w:r w:rsidRPr="00DE22F6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>Articulo</w:t>
            </w:r>
            <w:proofErr w:type="spellEnd"/>
            <w:r w:rsidRPr="00DE22F6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 xml:space="preserve"> 10 Inciso 28. Las entidades e Instituciones del Estado deberán mantener un informe actualizado sobre los datos relacionados con la pertenencia sociolingüística de los usuarios de sus servicios, a efecto de adecuar la prestación de los mismos “. Decreto No. 57-2008 Ley de Acceso a Información Pública. </w:t>
            </w:r>
          </w:p>
        </w:tc>
      </w:tr>
      <w:tr w:rsidR="00977F57" w:rsidRPr="00DE22F6" w14:paraId="6E3F07BD" w14:textId="77777777" w:rsidTr="00977F57">
        <w:trPr>
          <w:trHeight w:val="405"/>
        </w:trPr>
        <w:tc>
          <w:tcPr>
            <w:tcW w:w="12162" w:type="dxa"/>
            <w:shd w:val="clear" w:color="auto" w:fill="8DB3E2"/>
          </w:tcPr>
          <w:p w14:paraId="45D09709" w14:textId="77777777" w:rsidR="00977F57" w:rsidRPr="00DE22F6" w:rsidRDefault="00977F57" w:rsidP="00977F57">
            <w:pPr>
              <w:jc w:val="center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OCTUBRE</w:t>
            </w:r>
            <w:r w:rsidRPr="00DE22F6">
              <w:rPr>
                <w:rFonts w:ascii="Calibri" w:eastAsia="Calibri" w:hAnsi="Calibri" w:cs="Times New Roman"/>
                <w:lang w:val="es-ES_tradnl"/>
              </w:rPr>
              <w:t xml:space="preserve"> DEL AÑO 2,020      /     Responsable Carlos A. Castillo</w:t>
            </w:r>
          </w:p>
        </w:tc>
      </w:tr>
    </w:tbl>
    <w:p w14:paraId="725762EE" w14:textId="7BA612F0" w:rsidR="00DE22F6" w:rsidRPr="00EE7B91" w:rsidRDefault="00DE22F6" w:rsidP="00977F57">
      <w:pPr>
        <w:spacing w:after="0"/>
        <w:jc w:val="center"/>
      </w:pPr>
    </w:p>
    <w:tbl>
      <w:tblPr>
        <w:tblStyle w:val="Tablaconcuadrcula"/>
        <w:tblpPr w:leftFromText="141" w:rightFromText="141" w:vertAnchor="text" w:horzAnchor="margin" w:tblpXSpec="center" w:tblpY="623"/>
        <w:tblW w:w="0" w:type="auto"/>
        <w:tblLook w:val="04A0" w:firstRow="1" w:lastRow="0" w:firstColumn="1" w:lastColumn="0" w:noHBand="0" w:noVBand="1"/>
      </w:tblPr>
      <w:tblGrid>
        <w:gridCol w:w="983"/>
        <w:gridCol w:w="3641"/>
        <w:gridCol w:w="2789"/>
        <w:gridCol w:w="1526"/>
        <w:gridCol w:w="3098"/>
      </w:tblGrid>
      <w:tr w:rsidR="00DE22F6" w:rsidRPr="00DE22F6" w14:paraId="29C8D080" w14:textId="77777777" w:rsidTr="00DE22F6">
        <w:trPr>
          <w:trHeight w:val="470"/>
        </w:trPr>
        <w:tc>
          <w:tcPr>
            <w:tcW w:w="983" w:type="dxa"/>
            <w:shd w:val="clear" w:color="auto" w:fill="FBD4B4"/>
          </w:tcPr>
          <w:p w14:paraId="1D7B3229" w14:textId="77777777" w:rsidR="00DE22F6" w:rsidRPr="00DE22F6" w:rsidRDefault="00DE22F6" w:rsidP="00DE22F6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  <w:t>No.</w:t>
            </w:r>
          </w:p>
        </w:tc>
        <w:tc>
          <w:tcPr>
            <w:tcW w:w="3641" w:type="dxa"/>
            <w:shd w:val="clear" w:color="auto" w:fill="FABF8F"/>
          </w:tcPr>
          <w:p w14:paraId="1A3FFF60" w14:textId="77777777" w:rsidR="00DE22F6" w:rsidRPr="00DE22F6" w:rsidRDefault="00DE22F6" w:rsidP="00DE22F6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  <w:t>DEPARTAMENTO</w:t>
            </w:r>
          </w:p>
        </w:tc>
        <w:tc>
          <w:tcPr>
            <w:tcW w:w="2789" w:type="dxa"/>
            <w:shd w:val="clear" w:color="auto" w:fill="FBD4B4"/>
          </w:tcPr>
          <w:p w14:paraId="2434CD5C" w14:textId="77777777" w:rsidR="00DE22F6" w:rsidRPr="00DE22F6" w:rsidRDefault="00DE22F6" w:rsidP="00DE22F6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  <w:t>IDIOMA</w:t>
            </w:r>
          </w:p>
        </w:tc>
        <w:tc>
          <w:tcPr>
            <w:tcW w:w="1526" w:type="dxa"/>
            <w:shd w:val="clear" w:color="auto" w:fill="FABF8F"/>
          </w:tcPr>
          <w:p w14:paraId="18B700D7" w14:textId="77777777" w:rsidR="00DE22F6" w:rsidRPr="00DE22F6" w:rsidRDefault="00DE22F6" w:rsidP="00DE22F6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  <w:t>No. De Usuarios Atendidos</w:t>
            </w:r>
          </w:p>
        </w:tc>
        <w:tc>
          <w:tcPr>
            <w:tcW w:w="3098" w:type="dxa"/>
            <w:shd w:val="clear" w:color="auto" w:fill="FBD4B4"/>
          </w:tcPr>
          <w:p w14:paraId="3FA7F758" w14:textId="77777777" w:rsidR="00DE22F6" w:rsidRPr="00DE22F6" w:rsidRDefault="00DE22F6" w:rsidP="00DE22F6">
            <w:pPr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  <w:t xml:space="preserve">Nombre del Personal de Gobernación que habla y/o escriba el Idioma Maya. </w:t>
            </w:r>
          </w:p>
        </w:tc>
      </w:tr>
      <w:tr w:rsidR="00DE22F6" w:rsidRPr="00DE22F6" w14:paraId="14896881" w14:textId="77777777" w:rsidTr="00DE22F6">
        <w:tc>
          <w:tcPr>
            <w:tcW w:w="983" w:type="dxa"/>
          </w:tcPr>
          <w:p w14:paraId="17F376B3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1</w:t>
            </w:r>
          </w:p>
        </w:tc>
        <w:tc>
          <w:tcPr>
            <w:tcW w:w="3641" w:type="dxa"/>
          </w:tcPr>
          <w:p w14:paraId="721D6D58" w14:textId="77777777" w:rsidR="00DE22F6" w:rsidRPr="00DE22F6" w:rsidRDefault="00DE22F6" w:rsidP="00DE22F6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Chimaltenango</w:t>
            </w:r>
          </w:p>
        </w:tc>
        <w:tc>
          <w:tcPr>
            <w:tcW w:w="2789" w:type="dxa"/>
          </w:tcPr>
          <w:p w14:paraId="6DF8AB46" w14:textId="77777777" w:rsidR="00DE22F6" w:rsidRPr="00DE22F6" w:rsidRDefault="00DE22F6" w:rsidP="00DE22F6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Español/Oficial</w:t>
            </w:r>
          </w:p>
        </w:tc>
        <w:tc>
          <w:tcPr>
            <w:tcW w:w="1526" w:type="dxa"/>
          </w:tcPr>
          <w:p w14:paraId="77CF8241" w14:textId="77777777" w:rsidR="00DE22F6" w:rsidRPr="00DE22F6" w:rsidRDefault="00DE22F6" w:rsidP="00DE22F6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45</w:t>
            </w:r>
          </w:p>
        </w:tc>
        <w:tc>
          <w:tcPr>
            <w:tcW w:w="3098" w:type="dxa"/>
          </w:tcPr>
          <w:p w14:paraId="6EC4F21E" w14:textId="77777777" w:rsidR="00DE22F6" w:rsidRPr="00DE22F6" w:rsidRDefault="00DE22F6" w:rsidP="00DE22F6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Personal de Gobernación Departamental de Chimaltenango</w:t>
            </w:r>
          </w:p>
        </w:tc>
      </w:tr>
      <w:tr w:rsidR="00DE22F6" w:rsidRPr="00DE22F6" w14:paraId="1B7E4DDD" w14:textId="77777777" w:rsidTr="00DE22F6">
        <w:trPr>
          <w:trHeight w:val="372"/>
        </w:trPr>
        <w:tc>
          <w:tcPr>
            <w:tcW w:w="983" w:type="dxa"/>
          </w:tcPr>
          <w:p w14:paraId="767ADD39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2</w:t>
            </w:r>
          </w:p>
        </w:tc>
        <w:tc>
          <w:tcPr>
            <w:tcW w:w="3641" w:type="dxa"/>
          </w:tcPr>
          <w:p w14:paraId="6285D508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 xml:space="preserve">3ra. Avenida 2-15 Zona 3 </w:t>
            </w:r>
          </w:p>
        </w:tc>
        <w:tc>
          <w:tcPr>
            <w:tcW w:w="2789" w:type="dxa"/>
          </w:tcPr>
          <w:p w14:paraId="434A8187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Kaqchikel</w:t>
            </w:r>
          </w:p>
        </w:tc>
        <w:tc>
          <w:tcPr>
            <w:tcW w:w="1526" w:type="dxa"/>
          </w:tcPr>
          <w:p w14:paraId="1C57E7EB" w14:textId="77777777" w:rsidR="00DE22F6" w:rsidRPr="00DE22F6" w:rsidRDefault="00DE22F6" w:rsidP="00DE22F6">
            <w:pPr>
              <w:tabs>
                <w:tab w:val="left" w:pos="798"/>
              </w:tabs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70</w:t>
            </w:r>
          </w:p>
        </w:tc>
        <w:tc>
          <w:tcPr>
            <w:tcW w:w="3098" w:type="dxa"/>
          </w:tcPr>
          <w:p w14:paraId="7368EDF9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42BF3072" w14:textId="77777777" w:rsidTr="00DE22F6">
        <w:tc>
          <w:tcPr>
            <w:tcW w:w="983" w:type="dxa"/>
          </w:tcPr>
          <w:p w14:paraId="577DDA0C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3</w:t>
            </w:r>
          </w:p>
        </w:tc>
        <w:tc>
          <w:tcPr>
            <w:tcW w:w="3641" w:type="dxa"/>
          </w:tcPr>
          <w:p w14:paraId="1222D222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7956-5000</w:t>
            </w:r>
          </w:p>
        </w:tc>
        <w:tc>
          <w:tcPr>
            <w:tcW w:w="2789" w:type="dxa"/>
          </w:tcPr>
          <w:p w14:paraId="5CE418AC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 w:rsidRPr="00DE22F6">
              <w:rPr>
                <w:rFonts w:ascii="Calibri" w:eastAsia="Calibri" w:hAnsi="Calibri" w:cs="Times New Roman"/>
                <w:lang w:val="es-ES_tradnl"/>
              </w:rPr>
              <w:t>Pocoman</w:t>
            </w:r>
            <w:proofErr w:type="spellEnd"/>
            <w:r w:rsidRPr="00DE22F6">
              <w:rPr>
                <w:rFonts w:ascii="Calibri" w:eastAsia="Calibri" w:hAnsi="Calibri" w:cs="Times New Roman"/>
                <w:lang w:val="es-ES_tradnl"/>
              </w:rPr>
              <w:t xml:space="preserve"> </w:t>
            </w:r>
          </w:p>
        </w:tc>
        <w:tc>
          <w:tcPr>
            <w:tcW w:w="1526" w:type="dxa"/>
          </w:tcPr>
          <w:p w14:paraId="359372C6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098" w:type="dxa"/>
          </w:tcPr>
          <w:p w14:paraId="74A6EC2B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5CFBBD12" w14:textId="77777777" w:rsidTr="00DE22F6">
        <w:tc>
          <w:tcPr>
            <w:tcW w:w="983" w:type="dxa"/>
          </w:tcPr>
          <w:p w14:paraId="3BB264F3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4</w:t>
            </w:r>
          </w:p>
        </w:tc>
        <w:tc>
          <w:tcPr>
            <w:tcW w:w="3641" w:type="dxa"/>
          </w:tcPr>
          <w:p w14:paraId="45D78875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789AC399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 w:rsidRPr="00DE22F6">
              <w:rPr>
                <w:rFonts w:ascii="Calibri" w:eastAsia="Calibri" w:hAnsi="Calibri" w:cs="Times New Roman"/>
                <w:lang w:val="es-ES_tradnl"/>
              </w:rPr>
              <w:t>Achi</w:t>
            </w:r>
            <w:proofErr w:type="spellEnd"/>
            <w:r w:rsidRPr="00DE22F6">
              <w:rPr>
                <w:rFonts w:ascii="Calibri" w:eastAsia="Calibri" w:hAnsi="Calibri" w:cs="Times New Roman"/>
                <w:lang w:val="es-ES_tradnl"/>
              </w:rPr>
              <w:t xml:space="preserve"> </w:t>
            </w:r>
          </w:p>
        </w:tc>
        <w:tc>
          <w:tcPr>
            <w:tcW w:w="1526" w:type="dxa"/>
          </w:tcPr>
          <w:p w14:paraId="644EAF47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098" w:type="dxa"/>
          </w:tcPr>
          <w:p w14:paraId="39A729CF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6A597EDB" w14:textId="77777777" w:rsidTr="00DE22F6">
        <w:tc>
          <w:tcPr>
            <w:tcW w:w="983" w:type="dxa"/>
          </w:tcPr>
          <w:p w14:paraId="40913155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5</w:t>
            </w:r>
          </w:p>
        </w:tc>
        <w:tc>
          <w:tcPr>
            <w:tcW w:w="3641" w:type="dxa"/>
          </w:tcPr>
          <w:p w14:paraId="1D1E62E5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31C4BCF0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 w:rsidRPr="00DE22F6">
              <w:rPr>
                <w:rFonts w:ascii="Calibri" w:eastAsia="Calibri" w:hAnsi="Calibri" w:cs="Times New Roman"/>
                <w:lang w:val="es-ES_tradnl"/>
              </w:rPr>
              <w:t>Akateko</w:t>
            </w:r>
            <w:proofErr w:type="spellEnd"/>
            <w:r w:rsidRPr="00DE22F6">
              <w:rPr>
                <w:rFonts w:ascii="Calibri" w:eastAsia="Calibri" w:hAnsi="Calibri" w:cs="Times New Roman"/>
                <w:lang w:val="es-ES_tradnl"/>
              </w:rPr>
              <w:t xml:space="preserve"> </w:t>
            </w:r>
          </w:p>
        </w:tc>
        <w:tc>
          <w:tcPr>
            <w:tcW w:w="1526" w:type="dxa"/>
          </w:tcPr>
          <w:p w14:paraId="6391238B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098" w:type="dxa"/>
          </w:tcPr>
          <w:p w14:paraId="520D7BF6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34CD063D" w14:textId="77777777" w:rsidTr="00DE22F6">
        <w:tc>
          <w:tcPr>
            <w:tcW w:w="983" w:type="dxa"/>
          </w:tcPr>
          <w:p w14:paraId="06648662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6</w:t>
            </w:r>
          </w:p>
        </w:tc>
        <w:tc>
          <w:tcPr>
            <w:tcW w:w="3641" w:type="dxa"/>
          </w:tcPr>
          <w:p w14:paraId="59840384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3887B559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 w:rsidRPr="00DE22F6">
              <w:rPr>
                <w:rFonts w:ascii="Calibri" w:eastAsia="Calibri" w:hAnsi="Calibri" w:cs="Times New Roman"/>
                <w:lang w:val="es-ES_tradnl"/>
              </w:rPr>
              <w:t>Awakateko</w:t>
            </w:r>
            <w:proofErr w:type="spellEnd"/>
          </w:p>
        </w:tc>
        <w:tc>
          <w:tcPr>
            <w:tcW w:w="1526" w:type="dxa"/>
          </w:tcPr>
          <w:p w14:paraId="4944DB5E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098" w:type="dxa"/>
          </w:tcPr>
          <w:p w14:paraId="71A07C4A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3B1D8BD3" w14:textId="77777777" w:rsidTr="00DE22F6">
        <w:tc>
          <w:tcPr>
            <w:tcW w:w="983" w:type="dxa"/>
          </w:tcPr>
          <w:p w14:paraId="3875269B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7</w:t>
            </w:r>
          </w:p>
        </w:tc>
        <w:tc>
          <w:tcPr>
            <w:tcW w:w="3641" w:type="dxa"/>
          </w:tcPr>
          <w:p w14:paraId="0156D6FD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7B8250BE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 w:rsidRPr="00DE22F6">
              <w:rPr>
                <w:rFonts w:ascii="Calibri" w:eastAsia="Calibri" w:hAnsi="Calibri" w:cs="Times New Roman"/>
                <w:lang w:val="es-ES_tradnl"/>
              </w:rPr>
              <w:t>Ch`orti</w:t>
            </w:r>
            <w:proofErr w:type="spellEnd"/>
            <w:r w:rsidRPr="00DE22F6">
              <w:rPr>
                <w:rFonts w:ascii="Calibri" w:eastAsia="Calibri" w:hAnsi="Calibri" w:cs="Times New Roman"/>
                <w:lang w:val="es-ES_tradnl"/>
              </w:rPr>
              <w:t>`</w:t>
            </w:r>
          </w:p>
        </w:tc>
        <w:tc>
          <w:tcPr>
            <w:tcW w:w="1526" w:type="dxa"/>
          </w:tcPr>
          <w:p w14:paraId="51608900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098" w:type="dxa"/>
          </w:tcPr>
          <w:p w14:paraId="7F74B3AA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2FA3F712" w14:textId="77777777" w:rsidTr="00DE22F6">
        <w:tc>
          <w:tcPr>
            <w:tcW w:w="983" w:type="dxa"/>
          </w:tcPr>
          <w:p w14:paraId="7789FC49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8</w:t>
            </w:r>
          </w:p>
        </w:tc>
        <w:tc>
          <w:tcPr>
            <w:tcW w:w="3641" w:type="dxa"/>
          </w:tcPr>
          <w:p w14:paraId="03A0662C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3B7C5DF5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Chuj</w:t>
            </w:r>
          </w:p>
        </w:tc>
        <w:tc>
          <w:tcPr>
            <w:tcW w:w="1526" w:type="dxa"/>
          </w:tcPr>
          <w:p w14:paraId="2D2D4DC8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098" w:type="dxa"/>
          </w:tcPr>
          <w:p w14:paraId="3E0DB9F6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1B5069B6" w14:textId="77777777" w:rsidTr="00DE22F6">
        <w:tc>
          <w:tcPr>
            <w:tcW w:w="983" w:type="dxa"/>
          </w:tcPr>
          <w:p w14:paraId="404A4C2C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9</w:t>
            </w:r>
          </w:p>
        </w:tc>
        <w:tc>
          <w:tcPr>
            <w:tcW w:w="3641" w:type="dxa"/>
          </w:tcPr>
          <w:p w14:paraId="7D591DA1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5ED2AE09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 w:rsidRPr="00DE22F6">
              <w:rPr>
                <w:rFonts w:ascii="Calibri" w:eastAsia="Calibri" w:hAnsi="Calibri" w:cs="Times New Roman"/>
                <w:lang w:val="es-ES_tradnl"/>
              </w:rPr>
              <w:t>Itza</w:t>
            </w:r>
            <w:proofErr w:type="spellEnd"/>
            <w:r w:rsidRPr="00DE22F6">
              <w:rPr>
                <w:rFonts w:ascii="Calibri" w:eastAsia="Calibri" w:hAnsi="Calibri" w:cs="Times New Roman"/>
                <w:lang w:val="es-ES_tradnl"/>
              </w:rPr>
              <w:t xml:space="preserve"> </w:t>
            </w:r>
          </w:p>
        </w:tc>
        <w:tc>
          <w:tcPr>
            <w:tcW w:w="1526" w:type="dxa"/>
          </w:tcPr>
          <w:p w14:paraId="536B758C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098" w:type="dxa"/>
          </w:tcPr>
          <w:p w14:paraId="5C895360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438CD1AD" w14:textId="77777777" w:rsidTr="00DE22F6">
        <w:tc>
          <w:tcPr>
            <w:tcW w:w="983" w:type="dxa"/>
          </w:tcPr>
          <w:p w14:paraId="76F42ACE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10</w:t>
            </w:r>
          </w:p>
        </w:tc>
        <w:tc>
          <w:tcPr>
            <w:tcW w:w="3641" w:type="dxa"/>
          </w:tcPr>
          <w:p w14:paraId="101B09D0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78543678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Ixil</w:t>
            </w:r>
          </w:p>
        </w:tc>
        <w:tc>
          <w:tcPr>
            <w:tcW w:w="1526" w:type="dxa"/>
          </w:tcPr>
          <w:p w14:paraId="51BA857D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098" w:type="dxa"/>
          </w:tcPr>
          <w:p w14:paraId="7B9FFBD3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388AE066" w14:textId="77777777" w:rsidTr="00DE22F6">
        <w:tc>
          <w:tcPr>
            <w:tcW w:w="983" w:type="dxa"/>
          </w:tcPr>
          <w:p w14:paraId="0C54B5CA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11</w:t>
            </w:r>
          </w:p>
        </w:tc>
        <w:tc>
          <w:tcPr>
            <w:tcW w:w="3641" w:type="dxa"/>
          </w:tcPr>
          <w:p w14:paraId="28CEB4FD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1D022701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 w:rsidRPr="00DE22F6">
              <w:rPr>
                <w:rFonts w:ascii="Calibri" w:eastAsia="Calibri" w:hAnsi="Calibri" w:cs="Times New Roman"/>
                <w:lang w:val="es-ES_tradnl"/>
              </w:rPr>
              <w:t>Jakatleko</w:t>
            </w:r>
            <w:proofErr w:type="spellEnd"/>
          </w:p>
        </w:tc>
        <w:tc>
          <w:tcPr>
            <w:tcW w:w="1526" w:type="dxa"/>
          </w:tcPr>
          <w:p w14:paraId="769F03B6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098" w:type="dxa"/>
          </w:tcPr>
          <w:p w14:paraId="4D5E5FB7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798480D3" w14:textId="77777777" w:rsidTr="00DE22F6">
        <w:tc>
          <w:tcPr>
            <w:tcW w:w="983" w:type="dxa"/>
          </w:tcPr>
          <w:p w14:paraId="42CF78A1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12</w:t>
            </w:r>
          </w:p>
        </w:tc>
        <w:tc>
          <w:tcPr>
            <w:tcW w:w="3641" w:type="dxa"/>
          </w:tcPr>
          <w:p w14:paraId="2C538E95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1C91B8A8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 w:rsidRPr="00DE22F6">
              <w:rPr>
                <w:rFonts w:ascii="Calibri" w:eastAsia="Calibri" w:hAnsi="Calibri" w:cs="Times New Roman"/>
                <w:lang w:val="es-ES_tradnl"/>
              </w:rPr>
              <w:t>K`iche</w:t>
            </w:r>
            <w:proofErr w:type="spellEnd"/>
            <w:r w:rsidRPr="00DE22F6">
              <w:rPr>
                <w:rFonts w:ascii="Calibri" w:eastAsia="Calibri" w:hAnsi="Calibri" w:cs="Times New Roman"/>
                <w:lang w:val="es-ES_tradnl"/>
              </w:rPr>
              <w:t>`</w:t>
            </w:r>
          </w:p>
        </w:tc>
        <w:tc>
          <w:tcPr>
            <w:tcW w:w="1526" w:type="dxa"/>
          </w:tcPr>
          <w:p w14:paraId="1D65C64C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098" w:type="dxa"/>
          </w:tcPr>
          <w:p w14:paraId="64750D1A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27F4F930" w14:textId="77777777" w:rsidTr="00DE22F6">
        <w:tc>
          <w:tcPr>
            <w:tcW w:w="983" w:type="dxa"/>
          </w:tcPr>
          <w:p w14:paraId="6B4F0B72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13</w:t>
            </w:r>
          </w:p>
        </w:tc>
        <w:tc>
          <w:tcPr>
            <w:tcW w:w="3641" w:type="dxa"/>
          </w:tcPr>
          <w:p w14:paraId="52770ABA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3BE35437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 w:rsidRPr="00DE22F6">
              <w:rPr>
                <w:rFonts w:ascii="Calibri" w:eastAsia="Calibri" w:hAnsi="Calibri" w:cs="Times New Roman"/>
                <w:lang w:val="es-ES_tradnl"/>
              </w:rPr>
              <w:t>Mam</w:t>
            </w:r>
            <w:proofErr w:type="spellEnd"/>
            <w:r w:rsidRPr="00DE22F6">
              <w:rPr>
                <w:rFonts w:ascii="Calibri" w:eastAsia="Calibri" w:hAnsi="Calibri" w:cs="Times New Roman"/>
                <w:lang w:val="es-ES_tradnl"/>
              </w:rPr>
              <w:t xml:space="preserve"> </w:t>
            </w:r>
          </w:p>
        </w:tc>
        <w:tc>
          <w:tcPr>
            <w:tcW w:w="1526" w:type="dxa"/>
          </w:tcPr>
          <w:p w14:paraId="1B22A93C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098" w:type="dxa"/>
          </w:tcPr>
          <w:p w14:paraId="1BC321D0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5BD741B6" w14:textId="77777777" w:rsidTr="00DE22F6">
        <w:tc>
          <w:tcPr>
            <w:tcW w:w="983" w:type="dxa"/>
          </w:tcPr>
          <w:p w14:paraId="7C086AFE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14</w:t>
            </w:r>
          </w:p>
        </w:tc>
        <w:tc>
          <w:tcPr>
            <w:tcW w:w="3641" w:type="dxa"/>
          </w:tcPr>
          <w:p w14:paraId="69FD9A31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411136D2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 w:rsidRPr="00DE22F6">
              <w:rPr>
                <w:rFonts w:ascii="Calibri" w:eastAsia="Calibri" w:hAnsi="Calibri" w:cs="Times New Roman"/>
                <w:lang w:val="es-ES_tradnl"/>
              </w:rPr>
              <w:t>Mopan</w:t>
            </w:r>
            <w:proofErr w:type="spellEnd"/>
          </w:p>
        </w:tc>
        <w:tc>
          <w:tcPr>
            <w:tcW w:w="1526" w:type="dxa"/>
          </w:tcPr>
          <w:p w14:paraId="4C70FB24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098" w:type="dxa"/>
          </w:tcPr>
          <w:p w14:paraId="255F80A7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385D9FC2" w14:textId="77777777" w:rsidTr="00DE22F6">
        <w:tc>
          <w:tcPr>
            <w:tcW w:w="983" w:type="dxa"/>
          </w:tcPr>
          <w:p w14:paraId="6C00C20D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15</w:t>
            </w:r>
          </w:p>
        </w:tc>
        <w:tc>
          <w:tcPr>
            <w:tcW w:w="3641" w:type="dxa"/>
          </w:tcPr>
          <w:p w14:paraId="74214BE1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3C68EAF4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 w:rsidRPr="00DE22F6">
              <w:rPr>
                <w:rFonts w:ascii="Calibri" w:eastAsia="Calibri" w:hAnsi="Calibri" w:cs="Times New Roman"/>
                <w:lang w:val="es-ES_tradnl"/>
              </w:rPr>
              <w:t>Poqoman</w:t>
            </w:r>
            <w:proofErr w:type="spellEnd"/>
          </w:p>
        </w:tc>
        <w:tc>
          <w:tcPr>
            <w:tcW w:w="1526" w:type="dxa"/>
          </w:tcPr>
          <w:p w14:paraId="200A61FE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098" w:type="dxa"/>
          </w:tcPr>
          <w:p w14:paraId="495E0E76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2C626A4A" w14:textId="77777777" w:rsidTr="00DE22F6">
        <w:tc>
          <w:tcPr>
            <w:tcW w:w="983" w:type="dxa"/>
          </w:tcPr>
          <w:p w14:paraId="7AC6959D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16</w:t>
            </w:r>
          </w:p>
        </w:tc>
        <w:tc>
          <w:tcPr>
            <w:tcW w:w="3641" w:type="dxa"/>
          </w:tcPr>
          <w:p w14:paraId="2F669475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0D5A200D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 w:rsidRPr="00DE22F6">
              <w:rPr>
                <w:rFonts w:ascii="Calibri" w:eastAsia="Calibri" w:hAnsi="Calibri" w:cs="Times New Roman"/>
                <w:lang w:val="es-ES_tradnl"/>
              </w:rPr>
              <w:t>Poqomchi</w:t>
            </w:r>
            <w:proofErr w:type="spellEnd"/>
            <w:r w:rsidRPr="00DE22F6">
              <w:rPr>
                <w:rFonts w:ascii="Calibri" w:eastAsia="Calibri" w:hAnsi="Calibri" w:cs="Times New Roman"/>
                <w:lang w:val="es-ES_tradnl"/>
              </w:rPr>
              <w:t>`</w:t>
            </w:r>
          </w:p>
        </w:tc>
        <w:tc>
          <w:tcPr>
            <w:tcW w:w="1526" w:type="dxa"/>
          </w:tcPr>
          <w:p w14:paraId="558C5A81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098" w:type="dxa"/>
          </w:tcPr>
          <w:p w14:paraId="0478E128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759035B5" w14:textId="77777777" w:rsidTr="00DE22F6">
        <w:tc>
          <w:tcPr>
            <w:tcW w:w="983" w:type="dxa"/>
          </w:tcPr>
          <w:p w14:paraId="5694598B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17</w:t>
            </w:r>
          </w:p>
        </w:tc>
        <w:tc>
          <w:tcPr>
            <w:tcW w:w="3641" w:type="dxa"/>
          </w:tcPr>
          <w:p w14:paraId="143C2056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61B139DD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 w:rsidRPr="00DE22F6">
              <w:rPr>
                <w:rFonts w:ascii="Calibri" w:eastAsia="Calibri" w:hAnsi="Calibri" w:cs="Times New Roman"/>
                <w:lang w:val="es-ES_tradnl"/>
              </w:rPr>
              <w:t>Q`anjob`al</w:t>
            </w:r>
            <w:proofErr w:type="spellEnd"/>
            <w:r w:rsidRPr="00DE22F6">
              <w:rPr>
                <w:rFonts w:ascii="Calibri" w:eastAsia="Calibri" w:hAnsi="Calibri" w:cs="Times New Roman"/>
                <w:lang w:val="es-ES_tradnl"/>
              </w:rPr>
              <w:t xml:space="preserve"> </w:t>
            </w:r>
          </w:p>
        </w:tc>
        <w:tc>
          <w:tcPr>
            <w:tcW w:w="1526" w:type="dxa"/>
          </w:tcPr>
          <w:p w14:paraId="6705BD15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098" w:type="dxa"/>
          </w:tcPr>
          <w:p w14:paraId="6233BAC0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5EBE8FBA" w14:textId="77777777" w:rsidTr="00DE22F6">
        <w:tc>
          <w:tcPr>
            <w:tcW w:w="983" w:type="dxa"/>
          </w:tcPr>
          <w:p w14:paraId="3869586A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18</w:t>
            </w:r>
          </w:p>
        </w:tc>
        <w:tc>
          <w:tcPr>
            <w:tcW w:w="3641" w:type="dxa"/>
          </w:tcPr>
          <w:p w14:paraId="3C71B77F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71994692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 w:rsidRPr="00DE22F6">
              <w:rPr>
                <w:rFonts w:ascii="Calibri" w:eastAsia="Calibri" w:hAnsi="Calibri" w:cs="Times New Roman"/>
                <w:lang w:val="es-ES_tradnl"/>
              </w:rPr>
              <w:t>Q`eqchi</w:t>
            </w:r>
            <w:proofErr w:type="spellEnd"/>
            <w:r w:rsidRPr="00DE22F6">
              <w:rPr>
                <w:rFonts w:ascii="Calibri" w:eastAsia="Calibri" w:hAnsi="Calibri" w:cs="Times New Roman"/>
                <w:lang w:val="es-ES_tradnl"/>
              </w:rPr>
              <w:t>`</w:t>
            </w:r>
          </w:p>
        </w:tc>
        <w:tc>
          <w:tcPr>
            <w:tcW w:w="1526" w:type="dxa"/>
          </w:tcPr>
          <w:p w14:paraId="20353B2A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098" w:type="dxa"/>
          </w:tcPr>
          <w:p w14:paraId="352B71EE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02CB0587" w14:textId="77777777" w:rsidTr="00DE22F6">
        <w:tc>
          <w:tcPr>
            <w:tcW w:w="983" w:type="dxa"/>
          </w:tcPr>
          <w:p w14:paraId="4F9CAB5C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19</w:t>
            </w:r>
          </w:p>
        </w:tc>
        <w:tc>
          <w:tcPr>
            <w:tcW w:w="3641" w:type="dxa"/>
          </w:tcPr>
          <w:p w14:paraId="4866CBA0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2A9EA5D9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 w:rsidRPr="00DE22F6">
              <w:rPr>
                <w:rFonts w:ascii="Calibri" w:eastAsia="Calibri" w:hAnsi="Calibri" w:cs="Times New Roman"/>
                <w:lang w:val="es-ES_tradnl"/>
              </w:rPr>
              <w:t>Sakapulteko</w:t>
            </w:r>
            <w:proofErr w:type="spellEnd"/>
          </w:p>
        </w:tc>
        <w:tc>
          <w:tcPr>
            <w:tcW w:w="1526" w:type="dxa"/>
          </w:tcPr>
          <w:p w14:paraId="234D3ED0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098" w:type="dxa"/>
          </w:tcPr>
          <w:p w14:paraId="656F8841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6E8D3555" w14:textId="77777777" w:rsidTr="00DE22F6">
        <w:tc>
          <w:tcPr>
            <w:tcW w:w="983" w:type="dxa"/>
          </w:tcPr>
          <w:p w14:paraId="419FAC56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20</w:t>
            </w:r>
          </w:p>
        </w:tc>
        <w:tc>
          <w:tcPr>
            <w:tcW w:w="3641" w:type="dxa"/>
          </w:tcPr>
          <w:p w14:paraId="25A3441A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0378504C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 w:rsidRPr="00DE22F6">
              <w:rPr>
                <w:rFonts w:ascii="Calibri" w:eastAsia="Calibri" w:hAnsi="Calibri" w:cs="Times New Roman"/>
                <w:lang w:val="es-ES_tradnl"/>
              </w:rPr>
              <w:t>Sipakapense</w:t>
            </w:r>
            <w:proofErr w:type="spellEnd"/>
          </w:p>
        </w:tc>
        <w:tc>
          <w:tcPr>
            <w:tcW w:w="1526" w:type="dxa"/>
          </w:tcPr>
          <w:p w14:paraId="39AD2596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098" w:type="dxa"/>
          </w:tcPr>
          <w:p w14:paraId="4287CB40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264EF54E" w14:textId="77777777" w:rsidTr="00DE22F6">
        <w:tc>
          <w:tcPr>
            <w:tcW w:w="983" w:type="dxa"/>
          </w:tcPr>
          <w:p w14:paraId="3A43EAFA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21</w:t>
            </w:r>
          </w:p>
        </w:tc>
        <w:tc>
          <w:tcPr>
            <w:tcW w:w="3641" w:type="dxa"/>
          </w:tcPr>
          <w:p w14:paraId="5A9A3E47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6A54123E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 w:rsidRPr="00DE22F6">
              <w:rPr>
                <w:rFonts w:ascii="Calibri" w:eastAsia="Calibri" w:hAnsi="Calibri" w:cs="Times New Roman"/>
                <w:lang w:val="es-ES_tradnl"/>
              </w:rPr>
              <w:t>Tektiteko</w:t>
            </w:r>
            <w:proofErr w:type="spellEnd"/>
          </w:p>
        </w:tc>
        <w:tc>
          <w:tcPr>
            <w:tcW w:w="1526" w:type="dxa"/>
          </w:tcPr>
          <w:p w14:paraId="364CB64E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098" w:type="dxa"/>
          </w:tcPr>
          <w:p w14:paraId="37FAA9C0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3F2F0BA2" w14:textId="77777777" w:rsidTr="00DE22F6">
        <w:tc>
          <w:tcPr>
            <w:tcW w:w="983" w:type="dxa"/>
          </w:tcPr>
          <w:p w14:paraId="3E2580E9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22</w:t>
            </w:r>
          </w:p>
        </w:tc>
        <w:tc>
          <w:tcPr>
            <w:tcW w:w="3641" w:type="dxa"/>
          </w:tcPr>
          <w:p w14:paraId="3FCF40BD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0CF36130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 w:rsidRPr="00DE22F6">
              <w:rPr>
                <w:rFonts w:ascii="Calibri" w:eastAsia="Calibri" w:hAnsi="Calibri" w:cs="Times New Roman"/>
                <w:lang w:val="es-ES_tradnl"/>
              </w:rPr>
              <w:t>Tz`utujill</w:t>
            </w:r>
            <w:proofErr w:type="spellEnd"/>
          </w:p>
        </w:tc>
        <w:tc>
          <w:tcPr>
            <w:tcW w:w="1526" w:type="dxa"/>
          </w:tcPr>
          <w:p w14:paraId="6FE42FB3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098" w:type="dxa"/>
          </w:tcPr>
          <w:p w14:paraId="2006C7E3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626A33B2" w14:textId="77777777" w:rsidTr="00DE22F6">
        <w:tc>
          <w:tcPr>
            <w:tcW w:w="983" w:type="dxa"/>
          </w:tcPr>
          <w:p w14:paraId="0ADE1A39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23</w:t>
            </w:r>
          </w:p>
        </w:tc>
        <w:tc>
          <w:tcPr>
            <w:tcW w:w="3641" w:type="dxa"/>
          </w:tcPr>
          <w:p w14:paraId="05A0C46B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039BE9D5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 w:rsidRPr="00DE22F6">
              <w:rPr>
                <w:rFonts w:ascii="Calibri" w:eastAsia="Calibri" w:hAnsi="Calibri" w:cs="Times New Roman"/>
                <w:lang w:val="es-ES_tradnl"/>
              </w:rPr>
              <w:t>Uspanteko</w:t>
            </w:r>
            <w:proofErr w:type="spellEnd"/>
          </w:p>
        </w:tc>
        <w:tc>
          <w:tcPr>
            <w:tcW w:w="1526" w:type="dxa"/>
          </w:tcPr>
          <w:p w14:paraId="0F664342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098" w:type="dxa"/>
          </w:tcPr>
          <w:p w14:paraId="612EFB43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3FD80AC6" w14:textId="77777777" w:rsidTr="00DE22F6">
        <w:tc>
          <w:tcPr>
            <w:tcW w:w="983" w:type="dxa"/>
          </w:tcPr>
          <w:p w14:paraId="1F4E2542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24</w:t>
            </w:r>
          </w:p>
        </w:tc>
        <w:tc>
          <w:tcPr>
            <w:tcW w:w="3641" w:type="dxa"/>
            <w:tcBorders>
              <w:bottom w:val="single" w:sz="4" w:space="0" w:color="auto"/>
            </w:tcBorders>
          </w:tcPr>
          <w:p w14:paraId="13F8168B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14:paraId="2F858380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 w:rsidRPr="00DE22F6">
              <w:rPr>
                <w:rFonts w:ascii="Calibri" w:eastAsia="Calibri" w:hAnsi="Calibri" w:cs="Times New Roman"/>
                <w:lang w:val="es-ES_tradnl"/>
              </w:rPr>
              <w:t>Chalchiteko</w:t>
            </w:r>
            <w:proofErr w:type="spellEnd"/>
          </w:p>
        </w:tc>
        <w:tc>
          <w:tcPr>
            <w:tcW w:w="1526" w:type="dxa"/>
          </w:tcPr>
          <w:p w14:paraId="30129766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098" w:type="dxa"/>
          </w:tcPr>
          <w:p w14:paraId="5446EBFC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37FD1B71" w14:textId="77777777" w:rsidTr="00DE22F6">
        <w:tc>
          <w:tcPr>
            <w:tcW w:w="983" w:type="dxa"/>
            <w:tcBorders>
              <w:right w:val="nil"/>
            </w:tcBorders>
          </w:tcPr>
          <w:p w14:paraId="5E221ACE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 xml:space="preserve">Total </w:t>
            </w:r>
          </w:p>
        </w:tc>
        <w:tc>
          <w:tcPr>
            <w:tcW w:w="3641" w:type="dxa"/>
            <w:tcBorders>
              <w:left w:val="nil"/>
              <w:right w:val="nil"/>
            </w:tcBorders>
          </w:tcPr>
          <w:p w14:paraId="5D6B389C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  <w:tcBorders>
              <w:left w:val="nil"/>
            </w:tcBorders>
          </w:tcPr>
          <w:p w14:paraId="7567A876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1526" w:type="dxa"/>
          </w:tcPr>
          <w:p w14:paraId="24B6B75F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115</w:t>
            </w:r>
          </w:p>
        </w:tc>
        <w:tc>
          <w:tcPr>
            <w:tcW w:w="3098" w:type="dxa"/>
          </w:tcPr>
          <w:p w14:paraId="10A57EC6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</w:tbl>
    <w:p w14:paraId="6D1A8029" w14:textId="77777777" w:rsidR="00DE22F6" w:rsidRDefault="00DE22F6" w:rsidP="00DE22F6">
      <w:pPr>
        <w:tabs>
          <w:tab w:val="left" w:pos="954"/>
        </w:tabs>
      </w:pPr>
      <w:r>
        <w:tab/>
      </w:r>
    </w:p>
    <w:p w14:paraId="2CB3A7B9" w14:textId="77777777" w:rsidR="00DE22F6" w:rsidRPr="00DE22F6" w:rsidRDefault="00DE22F6" w:rsidP="00DE22F6">
      <w:pPr>
        <w:spacing w:after="200" w:line="276" w:lineRule="auto"/>
        <w:rPr>
          <w:rFonts w:ascii="Calibri" w:eastAsia="Calibri" w:hAnsi="Calibri" w:cs="Times New Roman"/>
          <w:lang w:val="es-ES_tradnl"/>
        </w:rPr>
      </w:pPr>
      <w:bookmarkStart w:id="0" w:name="_Hlk42076010"/>
      <w:r w:rsidRPr="00DE22F6">
        <w:rPr>
          <w:rFonts w:ascii="Calibri" w:eastAsia="Calibri" w:hAnsi="Calibri" w:cs="Times New Roman"/>
          <w:lang w:val="es-ES_tradnl"/>
        </w:rPr>
        <w:tab/>
      </w:r>
      <w:bookmarkStart w:id="1" w:name="_GoBack"/>
      <w:bookmarkEnd w:id="1"/>
    </w:p>
    <w:bookmarkEnd w:id="0"/>
    <w:p w14:paraId="03361D62" w14:textId="77777777" w:rsidR="00DE22F6" w:rsidRDefault="00DE22F6" w:rsidP="00DE22F6">
      <w:pPr>
        <w:tabs>
          <w:tab w:val="left" w:pos="954"/>
        </w:tabs>
      </w:pPr>
    </w:p>
    <w:p w14:paraId="4E11DC6B" w14:textId="77777777" w:rsidR="00DE22F6" w:rsidRDefault="00DE22F6" w:rsidP="00DE22F6">
      <w:pPr>
        <w:jc w:val="center"/>
      </w:pPr>
    </w:p>
    <w:p w14:paraId="1E41C7F9" w14:textId="77777777" w:rsidR="00DE22F6" w:rsidRDefault="00DE22F6"/>
    <w:sectPr w:rsidR="00DE22F6" w:rsidSect="00977F5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F6"/>
    <w:rsid w:val="001A7138"/>
    <w:rsid w:val="00977F57"/>
    <w:rsid w:val="00D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F1C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2F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22F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2F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22F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49FA-F303-493F-86D9-FF9BFFF8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</dc:creator>
  <cp:lastModifiedBy>Beatriz</cp:lastModifiedBy>
  <cp:revision>2</cp:revision>
  <dcterms:created xsi:type="dcterms:W3CDTF">2020-11-17T14:46:00Z</dcterms:created>
  <dcterms:modified xsi:type="dcterms:W3CDTF">2020-11-17T14:46:00Z</dcterms:modified>
</cp:coreProperties>
</file>